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A0D72" w:rsidRPr="00995EDF" w:rsidRDefault="00995EDF">
      <w:pPr>
        <w:pStyle w:val="Heading1"/>
        <w:ind w:left="-377" w:right="-288"/>
        <w:jc w:val="center"/>
        <w:rPr>
          <w:lang w:val="es-ES_tradnl"/>
        </w:rPr>
      </w:pPr>
      <w:r w:rsidRPr="00995EDF">
        <w:rPr>
          <w:b/>
          <w:sz w:val="22"/>
          <w:szCs w:val="22"/>
          <w:lang w:val="es-ES_tradnl"/>
        </w:rPr>
        <w:t>Seminario de Primer Año</w:t>
      </w:r>
    </w:p>
    <w:p w:rsidR="00CA0D72" w:rsidRPr="00995EDF" w:rsidRDefault="00995EDF">
      <w:pPr>
        <w:ind w:left="-377" w:right="-288"/>
        <w:rPr>
          <w:lang w:val="es-ES_tradnl"/>
        </w:rPr>
      </w:pPr>
      <w:r>
        <w:rPr>
          <w:sz w:val="22"/>
          <w:szCs w:val="22"/>
          <w:lang w:val="es-ES_tradnl"/>
        </w:rPr>
        <w:t>Instructora</w:t>
      </w:r>
      <w:r w:rsidR="009B7642" w:rsidRPr="00995EDF">
        <w:rPr>
          <w:sz w:val="22"/>
          <w:szCs w:val="22"/>
          <w:lang w:val="es-ES_tradnl"/>
        </w:rPr>
        <w:t xml:space="preserve">: </w:t>
      </w:r>
      <w:r w:rsidRPr="00995EDF">
        <w:rPr>
          <w:sz w:val="22"/>
          <w:szCs w:val="22"/>
          <w:lang w:val="es-ES_tradnl"/>
        </w:rPr>
        <w:t>Claudia Bautista-Nicholas</w:t>
      </w:r>
    </w:p>
    <w:p w:rsidR="00CA0D72" w:rsidRPr="00995EDF" w:rsidRDefault="00995EDF">
      <w:pPr>
        <w:ind w:left="-377" w:right="-288"/>
        <w:rPr>
          <w:lang w:val="es-ES_tradnl"/>
        </w:rPr>
      </w:pPr>
      <w:r w:rsidRPr="00995EDF">
        <w:rPr>
          <w:sz w:val="22"/>
          <w:szCs w:val="22"/>
          <w:lang w:val="es-ES_tradnl"/>
        </w:rPr>
        <w:t>Horas de oficina</w:t>
      </w:r>
      <w:r w:rsidR="009B7642" w:rsidRPr="00995EDF">
        <w:rPr>
          <w:sz w:val="22"/>
          <w:szCs w:val="22"/>
          <w:lang w:val="es-ES_tradnl"/>
        </w:rPr>
        <w:t>:</w:t>
      </w:r>
      <w:r w:rsidR="00F756B8">
        <w:rPr>
          <w:sz w:val="22"/>
          <w:szCs w:val="22"/>
          <w:lang w:val="es-ES_tradnl"/>
        </w:rPr>
        <w:t xml:space="preserve"> </w:t>
      </w:r>
      <w:r w:rsidR="00EF1E8D">
        <w:rPr>
          <w:sz w:val="22"/>
          <w:szCs w:val="22"/>
          <w:lang w:val="es-ES_tradnl"/>
        </w:rPr>
        <w:t xml:space="preserve">Todos los días durante el almuerzo, o por cita antes o después de la escuela </w:t>
      </w:r>
    </w:p>
    <w:p w:rsidR="00CA0D72" w:rsidRPr="00995EDF" w:rsidRDefault="00995EDF">
      <w:pPr>
        <w:ind w:left="-377" w:right="-288"/>
        <w:rPr>
          <w:lang w:val="es-ES_tradnl"/>
        </w:rPr>
      </w:pPr>
      <w:r w:rsidRPr="00995EDF">
        <w:rPr>
          <w:sz w:val="22"/>
          <w:szCs w:val="22"/>
          <w:lang w:val="es-ES_tradnl"/>
        </w:rPr>
        <w:t>Salón</w:t>
      </w:r>
      <w:r w:rsidR="009B7642" w:rsidRPr="00995EDF">
        <w:rPr>
          <w:sz w:val="22"/>
          <w:szCs w:val="22"/>
          <w:lang w:val="es-ES_tradnl"/>
        </w:rPr>
        <w:t>:</w:t>
      </w:r>
      <w:r w:rsidRPr="00995EDF">
        <w:rPr>
          <w:sz w:val="22"/>
          <w:szCs w:val="22"/>
          <w:lang w:val="es-ES_tradnl"/>
        </w:rPr>
        <w:t xml:space="preserve"> I305</w:t>
      </w:r>
    </w:p>
    <w:p w:rsidR="00CA0D72" w:rsidRPr="00995EDF" w:rsidRDefault="00995EDF">
      <w:pPr>
        <w:ind w:left="-377" w:right="-288"/>
        <w:rPr>
          <w:lang w:val="es-ES_tradnl"/>
        </w:rPr>
      </w:pPr>
      <w:r w:rsidRPr="00995EDF">
        <w:rPr>
          <w:sz w:val="22"/>
          <w:szCs w:val="22"/>
          <w:lang w:val="es-ES_tradnl"/>
        </w:rPr>
        <w:t>Número de teléfono</w:t>
      </w:r>
      <w:r w:rsidR="009B7642" w:rsidRPr="00995EDF">
        <w:rPr>
          <w:sz w:val="22"/>
          <w:szCs w:val="22"/>
          <w:lang w:val="es-ES_tradnl"/>
        </w:rPr>
        <w:t xml:space="preserve">: </w:t>
      </w:r>
      <w:r>
        <w:rPr>
          <w:sz w:val="22"/>
          <w:szCs w:val="22"/>
          <w:lang w:val="es-ES_tradnl"/>
        </w:rPr>
        <w:t>310-395-3204 Ext. 71305</w:t>
      </w:r>
    </w:p>
    <w:p w:rsidR="00CA0D72" w:rsidRPr="00995EDF" w:rsidRDefault="00995EDF">
      <w:pPr>
        <w:ind w:left="-377" w:right="-288"/>
        <w:rPr>
          <w:lang w:val="es-ES_tradnl"/>
        </w:rPr>
      </w:pPr>
      <w:r w:rsidRPr="00995EDF">
        <w:rPr>
          <w:sz w:val="22"/>
          <w:szCs w:val="22"/>
          <w:lang w:val="es-ES_tradnl"/>
        </w:rPr>
        <w:t>Correo electrónico</w:t>
      </w:r>
      <w:r w:rsidR="009B7642" w:rsidRPr="00995EDF">
        <w:rPr>
          <w:sz w:val="22"/>
          <w:szCs w:val="22"/>
          <w:lang w:val="es-ES_tradnl"/>
        </w:rPr>
        <w:t xml:space="preserve">: </w:t>
      </w:r>
      <w:r w:rsidR="00F756B8">
        <w:rPr>
          <w:sz w:val="22"/>
          <w:szCs w:val="22"/>
          <w:lang w:val="es-ES_tradnl"/>
        </w:rPr>
        <w:t>cbautista@smmusd.org</w:t>
      </w:r>
    </w:p>
    <w:p w:rsidR="00CA0D72" w:rsidRPr="00995EDF" w:rsidRDefault="00995EDF">
      <w:pPr>
        <w:ind w:left="-377" w:right="-288"/>
        <w:rPr>
          <w:lang w:val="es-ES_tradnl"/>
        </w:rPr>
      </w:pPr>
      <w:r w:rsidRPr="00995EDF">
        <w:rPr>
          <w:sz w:val="22"/>
          <w:szCs w:val="22"/>
          <w:lang w:val="es-ES_tradnl"/>
        </w:rPr>
        <w:t>Sitio de maestra</w:t>
      </w:r>
      <w:r w:rsidR="009B7642" w:rsidRPr="00995EDF">
        <w:rPr>
          <w:sz w:val="22"/>
          <w:szCs w:val="22"/>
          <w:lang w:val="es-ES_tradnl"/>
        </w:rPr>
        <w:t xml:space="preserve">: </w:t>
      </w:r>
      <w:r w:rsidRPr="00995EDF">
        <w:rPr>
          <w:sz w:val="22"/>
          <w:szCs w:val="22"/>
          <w:lang w:val="es-ES_tradnl"/>
        </w:rPr>
        <w:t>www.srabautistanicholas@weebly.com</w:t>
      </w:r>
    </w:p>
    <w:p w:rsidR="00CA0D72" w:rsidRPr="00995EDF" w:rsidRDefault="00CA0D72">
      <w:pPr>
        <w:ind w:left="-377" w:right="-288"/>
        <w:rPr>
          <w:lang w:val="es-ES_tradnl"/>
        </w:rPr>
      </w:pPr>
    </w:p>
    <w:p w:rsidR="00CA0D72" w:rsidRPr="00995EDF" w:rsidRDefault="00995EDF">
      <w:pPr>
        <w:pStyle w:val="Heading4"/>
        <w:ind w:left="-377" w:right="-288"/>
        <w:rPr>
          <w:lang w:val="es-ES_tradnl"/>
        </w:rPr>
      </w:pPr>
      <w:r w:rsidRPr="00995EDF">
        <w:rPr>
          <w:b/>
          <w:sz w:val="22"/>
          <w:szCs w:val="22"/>
          <w:lang w:val="es-ES_tradnl"/>
        </w:rPr>
        <w:t>Descripción del Curso</w:t>
      </w:r>
    </w:p>
    <w:p w:rsidR="00995EDF" w:rsidRPr="000B2658" w:rsidRDefault="00995EDF">
      <w:pPr>
        <w:ind w:left="-377" w:right="-288"/>
        <w:rPr>
          <w:sz w:val="22"/>
          <w:szCs w:val="22"/>
          <w:lang w:val="es-ES_tradnl"/>
        </w:rPr>
      </w:pPr>
      <w:r w:rsidRPr="00995EDF">
        <w:rPr>
          <w:sz w:val="22"/>
          <w:szCs w:val="22"/>
          <w:lang w:val="es-ES_tradnl"/>
        </w:rPr>
        <w:t xml:space="preserve">El Seminario de Primer Año de la preparatoria se </w:t>
      </w:r>
      <w:r>
        <w:rPr>
          <w:sz w:val="22"/>
          <w:szCs w:val="22"/>
          <w:lang w:val="es-ES_tradnl"/>
        </w:rPr>
        <w:t xml:space="preserve">trata de tomar decisiones informadas.  El primer semestre se centrará en las decisiones que tomamos con respecto a </w:t>
      </w:r>
      <w:r w:rsidR="00EE6A3C">
        <w:rPr>
          <w:sz w:val="22"/>
          <w:szCs w:val="22"/>
          <w:lang w:val="es-ES_tradnl"/>
        </w:rPr>
        <w:t>nuestras metas</w:t>
      </w:r>
      <w:r>
        <w:rPr>
          <w:sz w:val="22"/>
          <w:szCs w:val="22"/>
          <w:lang w:val="es-ES_tradnl"/>
        </w:rPr>
        <w:t xml:space="preserve"> académic</w:t>
      </w:r>
      <w:r w:rsidR="00EE6A3C">
        <w:rPr>
          <w:sz w:val="22"/>
          <w:szCs w:val="22"/>
          <w:lang w:val="es-ES_tradnl"/>
        </w:rPr>
        <w:t>as, de carrera o del estilo de vida que deseamos disfrutar en el futuro.</w:t>
      </w:r>
      <w:r w:rsidR="000B2658">
        <w:rPr>
          <w:sz w:val="22"/>
          <w:szCs w:val="22"/>
          <w:lang w:val="es-ES_tradnl"/>
        </w:rPr>
        <w:t xml:space="preserve"> </w:t>
      </w:r>
      <w:r w:rsidR="000B2658" w:rsidRPr="000B2658">
        <w:rPr>
          <w:sz w:val="22"/>
          <w:szCs w:val="22"/>
          <w:lang w:val="es-ES_tradnl"/>
        </w:rPr>
        <w:t>Por medio del programa</w:t>
      </w:r>
      <w:r w:rsidR="000B2658">
        <w:rPr>
          <w:sz w:val="22"/>
          <w:szCs w:val="22"/>
          <w:lang w:val="es-ES_tradnl"/>
        </w:rPr>
        <w:t>,</w:t>
      </w:r>
      <w:r w:rsidR="000B2658" w:rsidRPr="000B2658">
        <w:rPr>
          <w:sz w:val="22"/>
          <w:szCs w:val="22"/>
          <w:lang w:val="es-ES_tradnl"/>
        </w:rPr>
        <w:t xml:space="preserve"> </w:t>
      </w:r>
      <w:proofErr w:type="spellStart"/>
      <w:r w:rsidR="000B2658" w:rsidRPr="000B2658">
        <w:rPr>
          <w:sz w:val="22"/>
          <w:szCs w:val="22"/>
          <w:lang w:val="es-ES_tradnl"/>
        </w:rPr>
        <w:t>Get</w:t>
      </w:r>
      <w:proofErr w:type="spellEnd"/>
      <w:r w:rsidR="000B2658" w:rsidRPr="000B2658">
        <w:rPr>
          <w:sz w:val="22"/>
          <w:szCs w:val="22"/>
          <w:lang w:val="es-ES_tradnl"/>
        </w:rPr>
        <w:t xml:space="preserve"> </w:t>
      </w:r>
      <w:proofErr w:type="spellStart"/>
      <w:r w:rsidR="000B2658" w:rsidRPr="000B2658">
        <w:rPr>
          <w:sz w:val="22"/>
          <w:szCs w:val="22"/>
          <w:lang w:val="es-ES_tradnl"/>
        </w:rPr>
        <w:t>Focused</w:t>
      </w:r>
      <w:proofErr w:type="spellEnd"/>
      <w:r w:rsidR="000B2658" w:rsidRPr="000B2658">
        <w:rPr>
          <w:sz w:val="22"/>
          <w:szCs w:val="22"/>
          <w:lang w:val="es-ES_tradnl"/>
        </w:rPr>
        <w:t xml:space="preserve"> … </w:t>
      </w:r>
      <w:proofErr w:type="spellStart"/>
      <w:r w:rsidR="000B2658" w:rsidRPr="000B2658">
        <w:rPr>
          <w:sz w:val="22"/>
          <w:szCs w:val="22"/>
          <w:lang w:val="es-ES_tradnl"/>
        </w:rPr>
        <w:t>Stay</w:t>
      </w:r>
      <w:proofErr w:type="spellEnd"/>
      <w:r w:rsidR="000B2658" w:rsidRPr="000B2658">
        <w:rPr>
          <w:sz w:val="22"/>
          <w:szCs w:val="22"/>
          <w:lang w:val="es-ES_tradnl"/>
        </w:rPr>
        <w:t xml:space="preserve"> </w:t>
      </w:r>
      <w:proofErr w:type="spellStart"/>
      <w:r w:rsidR="000B2658" w:rsidRPr="000B2658">
        <w:rPr>
          <w:sz w:val="22"/>
          <w:szCs w:val="22"/>
          <w:lang w:val="es-ES_tradnl"/>
        </w:rPr>
        <w:t>Focused</w:t>
      </w:r>
      <w:proofErr w:type="spellEnd"/>
      <w:r w:rsidR="000B2658" w:rsidRPr="000B2658">
        <w:rPr>
          <w:sz w:val="22"/>
          <w:szCs w:val="22"/>
          <w:lang w:val="es-ES_tradnl"/>
        </w:rPr>
        <w:t xml:space="preserve"> (Concéntrate…Mantente Concentrado)</w:t>
      </w:r>
      <w:r w:rsidR="000B2658">
        <w:rPr>
          <w:sz w:val="22"/>
          <w:szCs w:val="22"/>
          <w:lang w:val="es-ES_tradnl"/>
        </w:rPr>
        <w:t xml:space="preserve">, </w:t>
      </w:r>
      <w:r w:rsidR="000B0859">
        <w:rPr>
          <w:sz w:val="22"/>
          <w:szCs w:val="22"/>
          <w:lang w:val="es-ES_tradnl"/>
        </w:rPr>
        <w:t>los estudiantes desarrollarán un plan de 10 años que se llevará a cabo en línea, se basará en habilidades y destacará un plan de carrera y educación.  Este plan se usará durante toda la preparatoria para ayudarles a los estudiantes a realizar sus pasiones.  En este curso, los estudiantes identificarán sus intereses, sus metas, descubrirán una carrera que esté de acuerdo con esos intereses y metas, y desarrollarán un camino educacional para prepararse para esa carrera.</w:t>
      </w:r>
    </w:p>
    <w:p w:rsidR="00EE6A3C" w:rsidRPr="000B2658" w:rsidRDefault="00EE6A3C">
      <w:pPr>
        <w:ind w:left="-377" w:right="-288"/>
        <w:rPr>
          <w:sz w:val="22"/>
          <w:szCs w:val="22"/>
          <w:lang w:val="es-ES_tradnl"/>
        </w:rPr>
      </w:pPr>
    </w:p>
    <w:p w:rsidR="00EE6A3C" w:rsidRPr="000B2658" w:rsidRDefault="00EE6A3C">
      <w:pPr>
        <w:ind w:left="-377" w:right="-288"/>
        <w:rPr>
          <w:sz w:val="22"/>
          <w:szCs w:val="22"/>
          <w:lang w:val="es-ES_tradnl"/>
        </w:rPr>
      </w:pPr>
    </w:p>
    <w:p w:rsidR="00CA0D72" w:rsidRPr="000B0859" w:rsidRDefault="000B0859">
      <w:pPr>
        <w:ind w:left="-377" w:right="-288"/>
        <w:rPr>
          <w:lang w:val="es-ES_tradnl"/>
        </w:rPr>
      </w:pPr>
      <w:r w:rsidRPr="000B0859">
        <w:rPr>
          <w:sz w:val="22"/>
          <w:szCs w:val="22"/>
          <w:lang w:val="es-ES_tradnl"/>
        </w:rPr>
        <w:t xml:space="preserve">El Segundo semestre se concentrará en cómo podemos aprender sobre las decisiones históricas para entender mejor cómo nuestras propias decisiones impactan la sociedad de hoy. </w:t>
      </w:r>
      <w:r>
        <w:rPr>
          <w:sz w:val="22"/>
          <w:szCs w:val="22"/>
          <w:lang w:val="es-ES_tradnl"/>
        </w:rPr>
        <w:t xml:space="preserve"> Usando los recursos y modelos del programa </w:t>
      </w:r>
      <w:proofErr w:type="spellStart"/>
      <w:r>
        <w:rPr>
          <w:sz w:val="22"/>
          <w:szCs w:val="22"/>
          <w:lang w:val="es-ES_tradnl"/>
        </w:rPr>
        <w:t>Facing</w:t>
      </w:r>
      <w:proofErr w:type="spellEnd"/>
      <w:r>
        <w:rPr>
          <w:sz w:val="22"/>
          <w:szCs w:val="22"/>
          <w:lang w:val="es-ES_tradnl"/>
        </w:rPr>
        <w:t xml:space="preserve"> </w:t>
      </w:r>
      <w:proofErr w:type="spellStart"/>
      <w:r>
        <w:rPr>
          <w:sz w:val="22"/>
          <w:szCs w:val="22"/>
          <w:lang w:val="es-ES_tradnl"/>
        </w:rPr>
        <w:t>History</w:t>
      </w:r>
      <w:proofErr w:type="spellEnd"/>
      <w:r>
        <w:rPr>
          <w:sz w:val="22"/>
          <w:szCs w:val="22"/>
          <w:lang w:val="es-ES_tradnl"/>
        </w:rPr>
        <w:t xml:space="preserve"> and </w:t>
      </w:r>
      <w:proofErr w:type="spellStart"/>
      <w:r>
        <w:rPr>
          <w:sz w:val="22"/>
          <w:szCs w:val="22"/>
          <w:lang w:val="es-ES_tradnl"/>
        </w:rPr>
        <w:t>Ourselves</w:t>
      </w:r>
      <w:proofErr w:type="spellEnd"/>
      <w:r>
        <w:rPr>
          <w:sz w:val="22"/>
          <w:szCs w:val="22"/>
          <w:lang w:val="es-ES_tradnl"/>
        </w:rPr>
        <w:t xml:space="preserve"> (Enfrentémonos a la Historia y a Sí Mismos)</w:t>
      </w:r>
      <w:r w:rsidR="00A35E1E">
        <w:rPr>
          <w:sz w:val="22"/>
          <w:szCs w:val="22"/>
          <w:lang w:val="es-ES_tradnl"/>
        </w:rPr>
        <w:t xml:space="preserve"> los estudiantes se confrontarán a la complejidad de la historia al analizar el movimiento de la Eugenesia Americana, el Holocausto, y otros ejemplos de genocidio y atrocidades que servirán como el lente por el cual explorarán su identidad propia y su comunidad.  Este estudio nos ayudará a hacer conexiones fundamentales entre la historia y las decisiones morales que ellos afrentan en su propia vida.  Una de las múltiples </w:t>
      </w:r>
      <w:r w:rsidR="000A3450">
        <w:rPr>
          <w:sz w:val="22"/>
          <w:szCs w:val="22"/>
          <w:lang w:val="es-ES_tradnl"/>
        </w:rPr>
        <w:t>metas del semestre será</w:t>
      </w:r>
      <w:r w:rsidR="00A35E1E">
        <w:rPr>
          <w:sz w:val="22"/>
          <w:szCs w:val="22"/>
          <w:lang w:val="es-ES_tradnl"/>
        </w:rPr>
        <w:t xml:space="preserve"> despertar el interés de los estudiantes </w:t>
      </w:r>
      <w:r w:rsidR="000A3450">
        <w:rPr>
          <w:sz w:val="22"/>
          <w:szCs w:val="22"/>
          <w:lang w:val="es-ES_tradnl"/>
        </w:rPr>
        <w:t xml:space="preserve">de diversos antecedentes para entablar una examinación del racismo, el prejuicio, y el anti-Semitismo para promover el desarrollo de una ciudadanía más comprensiva e informada.  Este semestre culminará en un proyecto de acción cívica que retará a los estudiantes a convertirse en ciudadanos honorables en su escuela y su comunidad.  </w:t>
      </w:r>
    </w:p>
    <w:p w:rsidR="00CA0D72" w:rsidRPr="000B0859" w:rsidRDefault="00CA0D72">
      <w:pPr>
        <w:ind w:left="-377" w:right="-288"/>
        <w:rPr>
          <w:lang w:val="es-ES_tradnl"/>
        </w:rPr>
      </w:pPr>
    </w:p>
    <w:p w:rsidR="00CA0D72" w:rsidRPr="00FA1111" w:rsidRDefault="000A3450" w:rsidP="00FA1111">
      <w:pPr>
        <w:ind w:left="-377" w:right="-288"/>
        <w:rPr>
          <w:lang w:val="es-ES_tradnl"/>
        </w:rPr>
      </w:pPr>
      <w:r w:rsidRPr="00FA1111">
        <w:rPr>
          <w:lang w:val="es-ES_tradnl"/>
        </w:rPr>
        <w:t xml:space="preserve">Durante ambos semestres, los estudiantes desarrollarán las siguientes habilidades: Cómo hacer </w:t>
      </w:r>
      <w:r w:rsidR="00FA1111">
        <w:rPr>
          <w:lang w:val="es-ES_tradnl"/>
        </w:rPr>
        <w:t xml:space="preserve">preguntas a nivel académico, organización, cómo tomar apuntes, investigación, debate, presentación, análisis y redacción.  Los estudiantes también usarán los recursos disponibles en Santa </w:t>
      </w:r>
      <w:proofErr w:type="spellStart"/>
      <w:r w:rsidR="00FA1111">
        <w:rPr>
          <w:lang w:val="es-ES_tradnl"/>
        </w:rPr>
        <w:t>Monica</w:t>
      </w:r>
      <w:proofErr w:type="spellEnd"/>
      <w:r w:rsidR="00FA1111">
        <w:rPr>
          <w:lang w:val="es-ES_tradnl"/>
        </w:rPr>
        <w:t xml:space="preserve"> High </w:t>
      </w:r>
      <w:proofErr w:type="spellStart"/>
      <w:r w:rsidR="00FA1111">
        <w:rPr>
          <w:lang w:val="es-ES_tradnl"/>
        </w:rPr>
        <w:t>School</w:t>
      </w:r>
      <w:proofErr w:type="spellEnd"/>
      <w:r w:rsidR="00FA1111">
        <w:rPr>
          <w:lang w:val="es-ES_tradnl"/>
        </w:rPr>
        <w:t xml:space="preserve"> para desarrollar hábitos para lograr el éxito y planear para el futuro.</w:t>
      </w:r>
    </w:p>
    <w:p w:rsidR="000A3450" w:rsidRPr="00FA1111" w:rsidRDefault="000A3450">
      <w:pPr>
        <w:ind w:left="-377" w:right="-288"/>
        <w:rPr>
          <w:lang w:val="es-ES_tradnl"/>
        </w:rPr>
      </w:pPr>
    </w:p>
    <w:p w:rsidR="00CA0D72" w:rsidRPr="00C44B0D" w:rsidRDefault="00FA1111">
      <w:pPr>
        <w:ind w:left="-377" w:right="-288"/>
        <w:rPr>
          <w:b/>
          <w:lang w:val="es-ES_tradnl"/>
        </w:rPr>
      </w:pPr>
      <w:r w:rsidRPr="00C44B0D">
        <w:rPr>
          <w:b/>
          <w:lang w:val="es-ES_tradnl"/>
        </w:rPr>
        <w:t xml:space="preserve">Para graduarse de Santa </w:t>
      </w:r>
      <w:proofErr w:type="spellStart"/>
      <w:r w:rsidRPr="00C44B0D">
        <w:rPr>
          <w:b/>
          <w:lang w:val="es-ES_tradnl"/>
        </w:rPr>
        <w:t>Monica</w:t>
      </w:r>
      <w:proofErr w:type="spellEnd"/>
      <w:r w:rsidRPr="00C44B0D">
        <w:rPr>
          <w:b/>
          <w:lang w:val="es-ES_tradnl"/>
        </w:rPr>
        <w:t xml:space="preserve"> High </w:t>
      </w:r>
      <w:proofErr w:type="spellStart"/>
      <w:r w:rsidRPr="00C44B0D">
        <w:rPr>
          <w:b/>
          <w:lang w:val="es-ES_tradnl"/>
        </w:rPr>
        <w:t>School</w:t>
      </w:r>
      <w:proofErr w:type="spellEnd"/>
      <w:r w:rsidRPr="00C44B0D">
        <w:rPr>
          <w:b/>
          <w:lang w:val="es-ES_tradnl"/>
        </w:rPr>
        <w:t>, es un requisito aprobar el curso de Seminario de Primer Año.</w:t>
      </w:r>
    </w:p>
    <w:p w:rsidR="00CA0D72" w:rsidRPr="009744AA" w:rsidRDefault="00CA0D72">
      <w:pPr>
        <w:ind w:left="-377" w:right="-288"/>
        <w:rPr>
          <w:lang w:val="es-ES_tradnl"/>
        </w:rPr>
      </w:pPr>
    </w:p>
    <w:p w:rsidR="00CA0D72" w:rsidRDefault="009744AA">
      <w:pPr>
        <w:pStyle w:val="Heading4"/>
        <w:ind w:left="-377" w:right="-288"/>
      </w:pPr>
      <w:proofErr w:type="spellStart"/>
      <w:r>
        <w:rPr>
          <w:b/>
          <w:sz w:val="22"/>
          <w:szCs w:val="22"/>
        </w:rPr>
        <w:t>Textos</w:t>
      </w:r>
      <w:proofErr w:type="spellEnd"/>
      <w:r w:rsidR="009B7642">
        <w:rPr>
          <w:sz w:val="22"/>
          <w:szCs w:val="22"/>
        </w:rPr>
        <w:t xml:space="preserve"> </w:t>
      </w:r>
    </w:p>
    <w:p w:rsidR="00CA0D72" w:rsidRDefault="009B7642">
      <w:pPr>
        <w:numPr>
          <w:ilvl w:val="0"/>
          <w:numId w:val="1"/>
        </w:numPr>
        <w:tabs>
          <w:tab w:val="left" w:pos="220"/>
          <w:tab w:val="left" w:pos="720"/>
        </w:tabs>
        <w:ind w:right="-288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Bingham, Mindy, Sandy Stryker, and Tanja </w:t>
      </w:r>
      <w:proofErr w:type="spellStart"/>
      <w:r>
        <w:rPr>
          <w:sz w:val="22"/>
          <w:szCs w:val="22"/>
        </w:rPr>
        <w:t>Easson</w:t>
      </w:r>
      <w:proofErr w:type="spellEnd"/>
      <w:r>
        <w:rPr>
          <w:sz w:val="22"/>
          <w:szCs w:val="22"/>
        </w:rPr>
        <w:t xml:space="preserve">. </w:t>
      </w:r>
      <w:r>
        <w:rPr>
          <w:i/>
          <w:sz w:val="22"/>
          <w:szCs w:val="22"/>
        </w:rPr>
        <w:t>Career Choices and Changes: A Workbook for Discovering Who You Are, What You Want, and How to Get It.</w:t>
      </w:r>
      <w:r>
        <w:rPr>
          <w:sz w:val="22"/>
          <w:szCs w:val="22"/>
        </w:rPr>
        <w:t xml:space="preserve"> Santa Barbara, CA: Academic Innovations, 2012. </w:t>
      </w:r>
    </w:p>
    <w:p w:rsidR="00CA0D72" w:rsidRDefault="009B7642">
      <w:pPr>
        <w:numPr>
          <w:ilvl w:val="0"/>
          <w:numId w:val="1"/>
        </w:numPr>
        <w:tabs>
          <w:tab w:val="left" w:pos="220"/>
          <w:tab w:val="left" w:pos="720"/>
        </w:tabs>
        <w:ind w:right="-288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Bingham, Mindy, and Sandy Stryker. </w:t>
      </w:r>
      <w:r>
        <w:rPr>
          <w:i/>
          <w:sz w:val="22"/>
          <w:szCs w:val="22"/>
        </w:rPr>
        <w:t xml:space="preserve">Workbook and Portfolio: For the Text: Career Choices: A Guide for Teens and Young Adults: Who Am </w:t>
      </w:r>
      <w:proofErr w:type="gramStart"/>
      <w:r>
        <w:rPr>
          <w:i/>
          <w:sz w:val="22"/>
          <w:szCs w:val="22"/>
        </w:rPr>
        <w:t>I?,</w:t>
      </w:r>
      <w:proofErr w:type="gramEnd"/>
      <w:r>
        <w:rPr>
          <w:i/>
          <w:sz w:val="22"/>
          <w:szCs w:val="22"/>
        </w:rPr>
        <w:t xml:space="preserve"> What Do I Want?, How Do I Get It? </w:t>
      </w:r>
      <w:r>
        <w:rPr>
          <w:sz w:val="22"/>
          <w:szCs w:val="22"/>
        </w:rPr>
        <w:t>Santa Barbara, CA: Academic Innovations, 2015.</w:t>
      </w:r>
    </w:p>
    <w:p w:rsidR="00CA0D72" w:rsidRDefault="009B7642">
      <w:pPr>
        <w:numPr>
          <w:ilvl w:val="0"/>
          <w:numId w:val="1"/>
        </w:numPr>
        <w:tabs>
          <w:tab w:val="left" w:pos="220"/>
          <w:tab w:val="left" w:pos="720"/>
        </w:tabs>
        <w:ind w:right="-288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Facing History and Ourselves. </w:t>
      </w:r>
      <w:r>
        <w:rPr>
          <w:i/>
          <w:sz w:val="22"/>
          <w:szCs w:val="22"/>
        </w:rPr>
        <w:t>Holocaust and Human Behavior</w:t>
      </w:r>
      <w:r>
        <w:rPr>
          <w:sz w:val="22"/>
          <w:szCs w:val="22"/>
        </w:rPr>
        <w:t>. Brookline, MA: Facing History and Ourselves National Foundation, 1994</w:t>
      </w:r>
    </w:p>
    <w:p w:rsidR="00CA0D72" w:rsidRDefault="009B7642">
      <w:pPr>
        <w:numPr>
          <w:ilvl w:val="0"/>
          <w:numId w:val="1"/>
        </w:numPr>
        <w:tabs>
          <w:tab w:val="left" w:pos="220"/>
          <w:tab w:val="left" w:pos="720"/>
        </w:tabs>
        <w:ind w:right="-288" w:hanging="36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Facing History and Ourselves. </w:t>
      </w:r>
      <w:r>
        <w:rPr>
          <w:i/>
          <w:sz w:val="22"/>
          <w:szCs w:val="22"/>
        </w:rPr>
        <w:t>Race and Membership in American History: The Eugenics Movement</w:t>
      </w:r>
      <w:r>
        <w:rPr>
          <w:sz w:val="22"/>
          <w:szCs w:val="22"/>
        </w:rPr>
        <w:t xml:space="preserve">. Brookline, MA: Facing History and Ourselves National Foundation, 2002. </w:t>
      </w:r>
    </w:p>
    <w:p w:rsidR="00CA0D72" w:rsidRDefault="00CA0D72">
      <w:pPr>
        <w:ind w:left="-377" w:right="-288"/>
      </w:pPr>
    </w:p>
    <w:p w:rsidR="00CA0D72" w:rsidRPr="009744AA" w:rsidRDefault="009744AA">
      <w:pPr>
        <w:ind w:left="-377" w:right="-288"/>
        <w:rPr>
          <w:lang w:val="es-ES_tradnl"/>
        </w:rPr>
      </w:pPr>
      <w:r w:rsidRPr="009744AA">
        <w:rPr>
          <w:b/>
          <w:sz w:val="22"/>
          <w:szCs w:val="22"/>
          <w:u w:val="single"/>
          <w:lang w:val="es-ES_tradnl"/>
        </w:rPr>
        <w:t>Política de evaluación</w:t>
      </w:r>
    </w:p>
    <w:p w:rsidR="009744AA" w:rsidRPr="009744AA" w:rsidRDefault="009744AA">
      <w:pPr>
        <w:ind w:left="-377" w:right="-288"/>
        <w:rPr>
          <w:sz w:val="22"/>
          <w:szCs w:val="22"/>
          <w:lang w:val="es-ES_tradnl"/>
        </w:rPr>
      </w:pPr>
      <w:r w:rsidRPr="009744AA">
        <w:rPr>
          <w:sz w:val="22"/>
          <w:szCs w:val="22"/>
          <w:lang w:val="es-ES_tradnl"/>
        </w:rPr>
        <w:t xml:space="preserve">Las calificaciones se calcularán por medio de categorías ponderadas. </w:t>
      </w:r>
      <w:r>
        <w:rPr>
          <w:sz w:val="22"/>
          <w:szCs w:val="22"/>
          <w:lang w:val="es-ES_tradnl"/>
        </w:rPr>
        <w:t>Se otorgarán puntos a las siguientes tareas y actividades:</w:t>
      </w:r>
    </w:p>
    <w:p w:rsidR="009744AA" w:rsidRPr="009744AA" w:rsidRDefault="009744AA">
      <w:pPr>
        <w:ind w:left="-377" w:right="-288"/>
        <w:rPr>
          <w:b/>
          <w:sz w:val="22"/>
          <w:szCs w:val="22"/>
          <w:lang w:val="es-ES_tradnl"/>
        </w:rPr>
      </w:pPr>
      <w:r w:rsidRPr="009744AA">
        <w:rPr>
          <w:b/>
          <w:sz w:val="22"/>
          <w:szCs w:val="22"/>
          <w:lang w:val="es-ES_tradnl"/>
        </w:rPr>
        <w:lastRenderedPageBreak/>
        <w:t xml:space="preserve">Trabajo en clase y tarea </w:t>
      </w:r>
      <w:r w:rsidR="004F0368">
        <w:rPr>
          <w:sz w:val="22"/>
          <w:szCs w:val="22"/>
          <w:lang w:val="es-ES_tradnl"/>
        </w:rPr>
        <w:t>valdrán</w:t>
      </w:r>
      <w:r w:rsidRPr="009744AA">
        <w:rPr>
          <w:sz w:val="22"/>
          <w:szCs w:val="22"/>
          <w:lang w:val="es-ES_tradnl"/>
        </w:rPr>
        <w:t xml:space="preserve"> 40% de tu calificación final.</w:t>
      </w:r>
    </w:p>
    <w:p w:rsidR="004F0368" w:rsidRDefault="004F0368" w:rsidP="004F0368">
      <w:pPr>
        <w:ind w:left="-377" w:right="-288"/>
        <w:rPr>
          <w:sz w:val="22"/>
          <w:szCs w:val="22"/>
          <w:lang w:val="es-ES_tradnl"/>
        </w:rPr>
      </w:pPr>
      <w:r w:rsidRPr="004F0368">
        <w:rPr>
          <w:sz w:val="22"/>
          <w:szCs w:val="22"/>
          <w:lang w:val="es-ES_tradnl"/>
        </w:rPr>
        <w:t xml:space="preserve">Ustedes van a guardar su trabajo en clase y su tarea en sus cuadernos. Los cuadernos se calificarán semanalmente. </w:t>
      </w:r>
      <w:r>
        <w:rPr>
          <w:sz w:val="22"/>
          <w:szCs w:val="22"/>
          <w:lang w:val="es-ES_tradnl"/>
        </w:rPr>
        <w:t>_______ (iniciales de padre/madre/tutor)</w:t>
      </w:r>
    </w:p>
    <w:p w:rsidR="004F0368" w:rsidRDefault="004F0368">
      <w:pPr>
        <w:ind w:left="-377" w:right="-288"/>
        <w:rPr>
          <w:sz w:val="22"/>
          <w:szCs w:val="22"/>
          <w:lang w:val="es-ES_tradnl"/>
        </w:rPr>
      </w:pPr>
    </w:p>
    <w:p w:rsidR="004F0368" w:rsidRDefault="004F0368">
      <w:pPr>
        <w:ind w:left="-377" w:right="-288"/>
        <w:rPr>
          <w:sz w:val="22"/>
          <w:szCs w:val="22"/>
          <w:lang w:val="es-ES_tradnl"/>
        </w:rPr>
      </w:pPr>
      <w:r w:rsidRPr="004F0368">
        <w:rPr>
          <w:b/>
          <w:sz w:val="22"/>
          <w:szCs w:val="22"/>
          <w:lang w:val="es-ES_tradnl"/>
        </w:rPr>
        <w:t>Proyectos</w:t>
      </w:r>
      <w:r>
        <w:rPr>
          <w:sz w:val="22"/>
          <w:szCs w:val="22"/>
          <w:lang w:val="es-ES_tradnl"/>
        </w:rPr>
        <w:t xml:space="preserve"> valdrá 45% de tu calificación final.</w:t>
      </w:r>
    </w:p>
    <w:p w:rsidR="00C93ED4" w:rsidRDefault="004F0368">
      <w:pPr>
        <w:ind w:left="-377" w:right="-28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Habrá un proyecto por unidad y se centrará en las preguntas esenciales de la unidad. Los proyectos que no se completen a tiempo resultarán en una llamada a casa y el padre/ la madre o el tutor se hará cargo de que el proyecto se complete. Los trabajos que no se entreguen a tiempo recibirán 50% del valor.  </w:t>
      </w:r>
    </w:p>
    <w:p w:rsidR="004F0368" w:rsidRDefault="004F0368">
      <w:pPr>
        <w:ind w:left="-377" w:right="-288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_______ (iniciales de padre/madre/tutor)</w:t>
      </w:r>
    </w:p>
    <w:p w:rsidR="004F0368" w:rsidRPr="004F0368" w:rsidRDefault="004F0368">
      <w:pPr>
        <w:ind w:left="-377" w:right="-288"/>
        <w:rPr>
          <w:sz w:val="22"/>
          <w:szCs w:val="22"/>
          <w:lang w:val="es-ES_tradnl"/>
        </w:rPr>
      </w:pPr>
    </w:p>
    <w:p w:rsidR="004F0368" w:rsidRPr="004F0368" w:rsidRDefault="004F0368">
      <w:pPr>
        <w:ind w:left="-377" w:right="-288"/>
        <w:rPr>
          <w:sz w:val="22"/>
          <w:szCs w:val="22"/>
          <w:lang w:val="es-ES_tradnl"/>
        </w:rPr>
      </w:pPr>
      <w:r w:rsidRPr="004F0368">
        <w:rPr>
          <w:b/>
          <w:sz w:val="22"/>
          <w:szCs w:val="22"/>
          <w:lang w:val="es-ES_tradnl"/>
        </w:rPr>
        <w:t>Proyecto final</w:t>
      </w:r>
      <w:r w:rsidRPr="004F0368">
        <w:rPr>
          <w:sz w:val="22"/>
          <w:szCs w:val="22"/>
          <w:lang w:val="es-ES_tradnl"/>
        </w:rPr>
        <w:t xml:space="preserve"> valdrá 15% de tu calificación final.</w:t>
      </w:r>
    </w:p>
    <w:p w:rsidR="00DC0D1F" w:rsidRDefault="004F0368">
      <w:pPr>
        <w:ind w:left="-377" w:right="-288"/>
        <w:rPr>
          <w:sz w:val="22"/>
          <w:szCs w:val="22"/>
        </w:rPr>
      </w:pPr>
      <w:r w:rsidRPr="004F0368">
        <w:rPr>
          <w:sz w:val="22"/>
          <w:szCs w:val="22"/>
          <w:lang w:val="es-ES_tradnl"/>
        </w:rPr>
        <w:t xml:space="preserve">El proyecto del primer semestre será el plan de 10 años y una entrevista. </w:t>
      </w:r>
      <w:r>
        <w:rPr>
          <w:sz w:val="22"/>
          <w:szCs w:val="22"/>
          <w:lang w:val="es-ES_tradnl"/>
        </w:rPr>
        <w:t>El proyecto del segundo semestre será un proyecto de acción cívica.</w:t>
      </w:r>
      <w:r w:rsidR="009B7642" w:rsidRPr="004F0368">
        <w:rPr>
          <w:sz w:val="22"/>
          <w:szCs w:val="22"/>
          <w:lang w:val="es-ES_tradnl"/>
        </w:rPr>
        <w:br/>
      </w:r>
    </w:p>
    <w:p w:rsidR="00CA0D72" w:rsidRPr="00DC0D1F" w:rsidRDefault="00DC0D1F">
      <w:pPr>
        <w:ind w:left="-377" w:right="-288"/>
        <w:rPr>
          <w:lang w:val="es-ES_tradnl"/>
        </w:rPr>
      </w:pPr>
      <w:r w:rsidRPr="00DC0D1F">
        <w:rPr>
          <w:sz w:val="22"/>
          <w:szCs w:val="22"/>
          <w:lang w:val="es-ES_tradnl"/>
        </w:rPr>
        <w:t>Escala de calificaciones:</w:t>
      </w:r>
      <w:r w:rsidR="009B7642" w:rsidRPr="00DC0D1F">
        <w:rPr>
          <w:sz w:val="22"/>
          <w:szCs w:val="22"/>
          <w:lang w:val="es-ES_tradnl"/>
        </w:rPr>
        <w:br/>
      </w:r>
    </w:p>
    <w:tbl>
      <w:tblPr>
        <w:tblStyle w:val="a"/>
        <w:tblW w:w="102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3"/>
        <w:gridCol w:w="2552"/>
        <w:gridCol w:w="2552"/>
        <w:gridCol w:w="2567"/>
      </w:tblGrid>
      <w:tr w:rsidR="00CA0D7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 w:rsidP="00DC0D1F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100%-9</w:t>
            </w:r>
            <w:r w:rsidR="00DC0D1F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%=A+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89%-88%=B+</w:t>
            </w:r>
          </w:p>
        </w:tc>
        <w:tc>
          <w:tcPr>
            <w:tcW w:w="25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79%-78%=C+</w:t>
            </w:r>
          </w:p>
        </w:tc>
        <w:tc>
          <w:tcPr>
            <w:tcW w:w="25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69%-68%=D+</w:t>
            </w:r>
          </w:p>
        </w:tc>
      </w:tr>
      <w:tr w:rsidR="00CA0D7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97%-93%=A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87%-83%=B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77%-73%=C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67%-63%=D-</w:t>
            </w:r>
          </w:p>
        </w:tc>
      </w:tr>
      <w:tr w:rsidR="00CA0D72"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92%-90%=A-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82%-80%=B-</w:t>
            </w:r>
          </w:p>
        </w:tc>
        <w:tc>
          <w:tcPr>
            <w:tcW w:w="255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72%-70%=C-</w:t>
            </w:r>
          </w:p>
        </w:tc>
        <w:tc>
          <w:tcPr>
            <w:tcW w:w="256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9B7642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>62%-60%=D-</w:t>
            </w:r>
          </w:p>
        </w:tc>
      </w:tr>
      <w:tr w:rsidR="00CA0D72">
        <w:tc>
          <w:tcPr>
            <w:tcW w:w="1022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0D72" w:rsidRDefault="00DC0D1F">
            <w:pPr>
              <w:ind w:left="-377" w:right="-288"/>
              <w:jc w:val="center"/>
            </w:pPr>
            <w:r>
              <w:rPr>
                <w:sz w:val="22"/>
                <w:szCs w:val="22"/>
              </w:rPr>
              <w:t xml:space="preserve">59% </w:t>
            </w:r>
            <w:proofErr w:type="spellStart"/>
            <w:r>
              <w:rPr>
                <w:sz w:val="22"/>
                <w:szCs w:val="22"/>
              </w:rPr>
              <w:t>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menos</w:t>
            </w:r>
            <w:proofErr w:type="spellEnd"/>
            <w:r w:rsidR="009B7642">
              <w:rPr>
                <w:sz w:val="22"/>
                <w:szCs w:val="22"/>
              </w:rPr>
              <w:t>=F</w:t>
            </w:r>
          </w:p>
        </w:tc>
      </w:tr>
    </w:tbl>
    <w:p w:rsidR="00C93ED4" w:rsidRDefault="009B7642" w:rsidP="00C93ED4">
      <w:pPr>
        <w:ind w:left="-377" w:right="-288"/>
        <w:rPr>
          <w:sz w:val="22"/>
          <w:szCs w:val="22"/>
          <w:lang w:val="es-ES_tradnl"/>
        </w:rPr>
      </w:pPr>
      <w:r w:rsidRPr="00DC0D1F">
        <w:rPr>
          <w:sz w:val="22"/>
          <w:szCs w:val="22"/>
          <w:lang w:val="es-ES_tradnl"/>
        </w:rPr>
        <w:br/>
      </w:r>
      <w:r w:rsidR="00DC0D1F" w:rsidRPr="00DC0D1F">
        <w:rPr>
          <w:b/>
          <w:sz w:val="22"/>
          <w:szCs w:val="22"/>
          <w:lang w:val="es-ES_tradnl"/>
        </w:rPr>
        <w:t>Las calificaciones no se redondea</w:t>
      </w:r>
      <w:r w:rsidR="00DC0D1F">
        <w:rPr>
          <w:b/>
          <w:sz w:val="22"/>
          <w:szCs w:val="22"/>
          <w:lang w:val="es-ES_tradnl"/>
        </w:rPr>
        <w:t>rá</w:t>
      </w:r>
      <w:r w:rsidR="00DC0D1F" w:rsidRPr="00DC0D1F">
        <w:rPr>
          <w:b/>
          <w:sz w:val="22"/>
          <w:szCs w:val="22"/>
          <w:lang w:val="es-ES_tradnl"/>
        </w:rPr>
        <w:t>n</w:t>
      </w:r>
      <w:r w:rsidRPr="00DC0D1F">
        <w:rPr>
          <w:b/>
          <w:sz w:val="22"/>
          <w:szCs w:val="22"/>
          <w:lang w:val="es-ES_tradnl"/>
        </w:rPr>
        <w:t xml:space="preserve">. </w:t>
      </w:r>
      <w:r w:rsidR="00C93ED4">
        <w:rPr>
          <w:b/>
          <w:sz w:val="22"/>
          <w:szCs w:val="22"/>
          <w:lang w:val="es-ES_tradnl"/>
        </w:rPr>
        <w:t xml:space="preserve">   </w:t>
      </w:r>
      <w:r w:rsidR="00C93ED4">
        <w:rPr>
          <w:sz w:val="22"/>
          <w:szCs w:val="22"/>
          <w:lang w:val="es-ES_tradnl"/>
        </w:rPr>
        <w:t>_______ (iniciales de padre/madre/tutor)</w:t>
      </w:r>
    </w:p>
    <w:p w:rsidR="00CA0D72" w:rsidRPr="00DC0D1F" w:rsidRDefault="00CA0D72">
      <w:pPr>
        <w:ind w:left="-377" w:right="-288"/>
        <w:rPr>
          <w:lang w:val="es-ES_tradnl"/>
        </w:rPr>
      </w:pPr>
      <w:bookmarkStart w:id="0" w:name="_GoBack"/>
      <w:bookmarkEnd w:id="0"/>
    </w:p>
    <w:p w:rsidR="00CA0D72" w:rsidRPr="00DC0D1F" w:rsidRDefault="00DC0D1F">
      <w:pPr>
        <w:ind w:left="-377" w:right="-288"/>
        <w:rPr>
          <w:lang w:val="es-ES_tradnl"/>
        </w:rPr>
      </w:pPr>
      <w:r>
        <w:rPr>
          <w:lang w:val="es-ES_tradnl"/>
        </w:rPr>
        <w:t>Se espera que el/la estudiante completará todas las tareas y los proyectos. Si un/a estudiante no logra completar su tarea, la maestra llamará a casa para hacer arreglos con el padre/la madre o el tutor para asegurarse que la tarea se entregue el siguiente día. Las tareas tarde recibirán 50% de los puntos posibles. Si el/la estudiante está ausente, primero irá a mi sitio (srabautistanicholas.weebly.com) para buscar la tarea, luego se reunirá conmigo durante el almuerzo o después de la escuela para asegurarse que ha completado todo su trabajo y que todas sus preguntas se han contestado. ES LA RESPONSABILIDAD DEL ESTUDIANTE DE REUNIRSE CON LA MAESTRA.</w:t>
      </w:r>
    </w:p>
    <w:p w:rsidR="00CA0D72" w:rsidRPr="00DC0D1F" w:rsidRDefault="00CA0D72">
      <w:pPr>
        <w:ind w:left="-377" w:right="-288"/>
        <w:rPr>
          <w:lang w:val="es-ES_tradnl"/>
        </w:rPr>
      </w:pPr>
    </w:p>
    <w:p w:rsidR="00CA0D72" w:rsidRDefault="00C86CEA">
      <w:pPr>
        <w:ind w:left="-377" w:right="-288"/>
        <w:rPr>
          <w:b/>
          <w:lang w:val="es-ES_tradnl"/>
        </w:rPr>
      </w:pPr>
      <w:r w:rsidRPr="00C86CEA">
        <w:rPr>
          <w:b/>
          <w:lang w:val="es-ES_tradnl"/>
        </w:rPr>
        <w:t>Normas contra plagio/</w:t>
      </w:r>
      <w:r>
        <w:rPr>
          <w:b/>
          <w:lang w:val="es-ES_tradnl"/>
        </w:rPr>
        <w:t>fraude en tareas y proyectos</w:t>
      </w:r>
      <w:r w:rsidRPr="00C86CEA">
        <w:rPr>
          <w:b/>
          <w:lang w:val="es-ES_tradnl"/>
        </w:rPr>
        <w:t>:</w:t>
      </w:r>
    </w:p>
    <w:p w:rsidR="00C86CEA" w:rsidRPr="00531535" w:rsidRDefault="00531535">
      <w:pPr>
        <w:ind w:left="-377" w:right="-288"/>
        <w:rPr>
          <w:lang w:val="es-ES_tradnl"/>
        </w:rPr>
      </w:pPr>
      <w:r>
        <w:rPr>
          <w:lang w:val="es-ES_tradnl"/>
        </w:rPr>
        <w:t>Un/a estudiante que cometa plagio o fraude del Internet, de algún texto u otro tipo de fuente que no se cite con referencia, tendrá consecuencias según las Normas de Conducta del Distrito-que incluyen recibir un cero en la tarea y consecuencias respecto a su comportamiento. Si algún estudiante no se siente capaz de completar su trabajo por su cuenta, por favor vengan a verme para que pueda ayudarles. Los proyectos escritos se entregarán por medio de turnitin.com para evitar dichos problemas.</w:t>
      </w:r>
    </w:p>
    <w:p w:rsidR="00C86CEA" w:rsidRPr="00C86CEA" w:rsidRDefault="00C86CEA">
      <w:pPr>
        <w:ind w:left="-377" w:right="-288"/>
        <w:rPr>
          <w:b/>
          <w:lang w:val="es-ES_tradnl"/>
        </w:rPr>
      </w:pPr>
    </w:p>
    <w:p w:rsidR="00531535" w:rsidRPr="00B02040" w:rsidRDefault="00531535">
      <w:pPr>
        <w:ind w:left="-377" w:right="-288"/>
        <w:rPr>
          <w:b/>
          <w:sz w:val="22"/>
          <w:szCs w:val="22"/>
          <w:lang w:val="es-ES_tradnl"/>
        </w:rPr>
      </w:pPr>
      <w:r w:rsidRPr="00B02040">
        <w:rPr>
          <w:b/>
          <w:sz w:val="22"/>
          <w:szCs w:val="22"/>
          <w:lang w:val="es-ES_tradnl"/>
        </w:rPr>
        <w:t>Asistencia:</w:t>
      </w:r>
    </w:p>
    <w:p w:rsidR="00531535" w:rsidRPr="00B02040" w:rsidRDefault="00531535">
      <w:pPr>
        <w:ind w:left="-377" w:right="-288"/>
        <w:rPr>
          <w:b/>
          <w:sz w:val="22"/>
          <w:szCs w:val="22"/>
          <w:lang w:val="es-ES_tradnl"/>
        </w:rPr>
      </w:pPr>
      <w:r w:rsidRPr="00B02040">
        <w:rPr>
          <w:sz w:val="22"/>
          <w:szCs w:val="22"/>
          <w:lang w:val="es-ES_tradnl"/>
        </w:rPr>
        <w:t xml:space="preserve">Es sumamente </w:t>
      </w:r>
      <w:r w:rsidR="00B02040" w:rsidRPr="00B02040">
        <w:rPr>
          <w:sz w:val="22"/>
          <w:szCs w:val="22"/>
          <w:lang w:val="es-ES_tradnl"/>
        </w:rPr>
        <w:t>crucial que los estudiantes asistan a clase todos los días.</w:t>
      </w:r>
      <w:r w:rsidR="00B02040">
        <w:rPr>
          <w:sz w:val="22"/>
          <w:szCs w:val="22"/>
          <w:lang w:val="es-ES_tradnl"/>
        </w:rPr>
        <w:t xml:space="preserve"> </w:t>
      </w:r>
      <w:r w:rsidR="00B02040">
        <w:rPr>
          <w:i/>
          <w:sz w:val="22"/>
          <w:szCs w:val="22"/>
          <w:lang w:val="es-ES_tradnl"/>
        </w:rPr>
        <w:t xml:space="preserve">Si están ausentes, es SU RESPONSABILIDAD buscar el trabajo que se perdieron en el sitio de la maestra y reunirse con la maestra para asegurarse que tengan toda la información. </w:t>
      </w:r>
      <w:r w:rsidR="00B02040">
        <w:rPr>
          <w:sz w:val="22"/>
          <w:szCs w:val="22"/>
          <w:lang w:val="es-ES_tradnl"/>
        </w:rPr>
        <w:t xml:space="preserve">Pueden reunirse conmigo durante mis horas de oficina, antes o después de la escuela. </w:t>
      </w:r>
      <w:r w:rsidR="00B02040">
        <w:rPr>
          <w:b/>
          <w:sz w:val="22"/>
          <w:szCs w:val="22"/>
          <w:lang w:val="es-ES_tradnl"/>
        </w:rPr>
        <w:t>SI LA AUSENCIA NO ESTÁ JUSTIFICADA NO SE ACEPTARÁ EL TRABAJO.</w:t>
      </w:r>
    </w:p>
    <w:p w:rsidR="00CA0D72" w:rsidRDefault="00CA0D72">
      <w:pPr>
        <w:ind w:left="-377" w:right="-288"/>
      </w:pPr>
    </w:p>
    <w:p w:rsidR="00CA0D72" w:rsidRPr="00B02040" w:rsidRDefault="00B02040">
      <w:pPr>
        <w:ind w:left="-377" w:right="-288"/>
        <w:rPr>
          <w:lang w:val="es-ES_tradnl"/>
        </w:rPr>
      </w:pPr>
      <w:r w:rsidRPr="00B02040">
        <w:rPr>
          <w:b/>
          <w:sz w:val="22"/>
          <w:szCs w:val="22"/>
          <w:lang w:val="es-ES_tradnl"/>
        </w:rPr>
        <w:t>Expectativas de clase</w:t>
      </w:r>
      <w:r w:rsidR="009B7642" w:rsidRPr="00B02040">
        <w:rPr>
          <w:b/>
          <w:sz w:val="22"/>
          <w:szCs w:val="22"/>
          <w:lang w:val="es-ES_tradnl"/>
        </w:rPr>
        <w:t>:</w:t>
      </w:r>
    </w:p>
    <w:p w:rsidR="00B02040" w:rsidRPr="00B02040" w:rsidRDefault="00B02040">
      <w:pPr>
        <w:ind w:left="-377" w:right="-288"/>
        <w:rPr>
          <w:sz w:val="22"/>
          <w:szCs w:val="22"/>
          <w:lang w:val="es-ES_tradnl"/>
        </w:rPr>
      </w:pPr>
      <w:r w:rsidRPr="00B02040">
        <w:rPr>
          <w:sz w:val="22"/>
          <w:szCs w:val="22"/>
          <w:lang w:val="es-ES_tradnl"/>
        </w:rPr>
        <w:t xml:space="preserve">Se espera que los estudiantes sigan todas las reglas y la política </w:t>
      </w:r>
      <w:r>
        <w:rPr>
          <w:sz w:val="22"/>
          <w:szCs w:val="22"/>
          <w:lang w:val="es-ES_tradnl"/>
        </w:rPr>
        <w:t xml:space="preserve">respecto a su comportamiento </w:t>
      </w:r>
      <w:r w:rsidRPr="00B02040">
        <w:rPr>
          <w:sz w:val="22"/>
          <w:szCs w:val="22"/>
          <w:lang w:val="es-ES_tradnl"/>
        </w:rPr>
        <w:t>de la escuela.</w:t>
      </w:r>
    </w:p>
    <w:p w:rsidR="00CA0D72" w:rsidRDefault="00CA0D72">
      <w:pPr>
        <w:ind w:left="-377" w:right="-288"/>
      </w:pPr>
    </w:p>
    <w:p w:rsidR="00B02040" w:rsidRDefault="00B02040">
      <w:pPr>
        <w:ind w:left="-377" w:right="-288"/>
        <w:rPr>
          <w:sz w:val="22"/>
          <w:szCs w:val="22"/>
          <w:lang w:val="es-ES_tradnl"/>
        </w:rPr>
      </w:pPr>
      <w:r w:rsidRPr="00B02040">
        <w:rPr>
          <w:b/>
          <w:sz w:val="22"/>
          <w:szCs w:val="22"/>
          <w:lang w:val="es-ES_tradnl"/>
        </w:rPr>
        <w:t>Sitio</w:t>
      </w:r>
      <w:r w:rsidR="009B7642" w:rsidRPr="00B02040">
        <w:rPr>
          <w:b/>
          <w:sz w:val="22"/>
          <w:szCs w:val="22"/>
          <w:lang w:val="es-ES_tradnl"/>
        </w:rPr>
        <w:t xml:space="preserve">: </w:t>
      </w:r>
      <w:r w:rsidR="009B7642" w:rsidRPr="00B02040">
        <w:rPr>
          <w:sz w:val="22"/>
          <w:szCs w:val="22"/>
          <w:lang w:val="es-ES_tradnl"/>
        </w:rPr>
        <w:t>P</w:t>
      </w:r>
      <w:r w:rsidRPr="00B02040">
        <w:rPr>
          <w:sz w:val="22"/>
          <w:szCs w:val="22"/>
          <w:lang w:val="es-ES_tradnl"/>
        </w:rPr>
        <w:t>or favor visiten mi sitio para recibir información y version</w:t>
      </w:r>
      <w:r>
        <w:rPr>
          <w:sz w:val="22"/>
          <w:szCs w:val="22"/>
          <w:lang w:val="es-ES_tradnl"/>
        </w:rPr>
        <w:t>e</w:t>
      </w:r>
      <w:r w:rsidRPr="00B02040">
        <w:rPr>
          <w:sz w:val="22"/>
          <w:szCs w:val="22"/>
          <w:lang w:val="es-ES_tradnl"/>
        </w:rPr>
        <w:t>s electrónicas de l</w:t>
      </w:r>
      <w:r>
        <w:rPr>
          <w:sz w:val="22"/>
          <w:szCs w:val="22"/>
          <w:lang w:val="es-ES_tradnl"/>
        </w:rPr>
        <w:t xml:space="preserve">os documentos que se repartan en clase. </w:t>
      </w:r>
      <w:hyperlink r:id="rId5" w:history="1">
        <w:r w:rsidRPr="001F0ED9">
          <w:rPr>
            <w:rStyle w:val="Hyperlink"/>
            <w:sz w:val="22"/>
            <w:szCs w:val="22"/>
            <w:lang w:val="es-ES_tradnl"/>
          </w:rPr>
          <w:t>www.srabautistanicholas.weebly.com</w:t>
        </w:r>
      </w:hyperlink>
    </w:p>
    <w:p w:rsidR="00B02040" w:rsidRPr="00B02040" w:rsidRDefault="00B02040">
      <w:pPr>
        <w:ind w:left="-377" w:right="-288"/>
        <w:rPr>
          <w:sz w:val="22"/>
          <w:szCs w:val="22"/>
          <w:lang w:val="es-ES_tradnl"/>
        </w:rPr>
      </w:pPr>
    </w:p>
    <w:p w:rsidR="00CA0D72" w:rsidRPr="00B02040" w:rsidRDefault="00B02040">
      <w:pPr>
        <w:ind w:left="-377" w:right="-288"/>
        <w:rPr>
          <w:b/>
          <w:lang w:val="es-ES_tradnl"/>
        </w:rPr>
      </w:pPr>
      <w:r w:rsidRPr="00B02040">
        <w:rPr>
          <w:b/>
          <w:lang w:val="es-ES_tradnl"/>
        </w:rPr>
        <w:lastRenderedPageBreak/>
        <w:t>Materiales que necesitan todos los días:</w:t>
      </w:r>
    </w:p>
    <w:p w:rsidR="00F756B8" w:rsidRDefault="00F756B8">
      <w:pPr>
        <w:numPr>
          <w:ilvl w:val="0"/>
          <w:numId w:val="4"/>
        </w:numPr>
        <w:ind w:right="-288" w:hanging="36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Cuaderno del texto</w:t>
      </w:r>
    </w:p>
    <w:p w:rsidR="00B02040" w:rsidRPr="00B02040" w:rsidRDefault="00B02040">
      <w:pPr>
        <w:numPr>
          <w:ilvl w:val="0"/>
          <w:numId w:val="4"/>
        </w:numPr>
        <w:ind w:right="-288" w:hanging="360"/>
        <w:contextualSpacing/>
        <w:rPr>
          <w:sz w:val="22"/>
          <w:szCs w:val="22"/>
          <w:lang w:val="es-ES_tradnl"/>
        </w:rPr>
      </w:pPr>
      <w:r w:rsidRPr="00B02040">
        <w:rPr>
          <w:sz w:val="22"/>
          <w:szCs w:val="22"/>
          <w:lang w:val="es-ES_tradnl"/>
        </w:rPr>
        <w:t>Cuaderno con espiral de 100 páginas o más</w:t>
      </w:r>
    </w:p>
    <w:p w:rsidR="00B02040" w:rsidRPr="00F756B8" w:rsidRDefault="00B02040">
      <w:pPr>
        <w:numPr>
          <w:ilvl w:val="0"/>
          <w:numId w:val="4"/>
        </w:numPr>
        <w:ind w:right="-288" w:hanging="36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Agenda de la escuela </w:t>
      </w:r>
      <w:r w:rsidRPr="00B02040">
        <w:rPr>
          <w:i/>
          <w:sz w:val="22"/>
          <w:szCs w:val="22"/>
          <w:lang w:val="es-ES_tradnl"/>
        </w:rPr>
        <w:t>(</w:t>
      </w:r>
      <w:proofErr w:type="spellStart"/>
      <w:r w:rsidRPr="00B02040">
        <w:rPr>
          <w:i/>
          <w:sz w:val="22"/>
          <w:szCs w:val="22"/>
          <w:lang w:val="es-ES_tradnl"/>
        </w:rPr>
        <w:t>Binder</w:t>
      </w:r>
      <w:proofErr w:type="spellEnd"/>
      <w:r w:rsidRPr="00B02040">
        <w:rPr>
          <w:i/>
          <w:sz w:val="22"/>
          <w:szCs w:val="22"/>
          <w:lang w:val="es-ES_tradnl"/>
        </w:rPr>
        <w:t xml:space="preserve"> </w:t>
      </w:r>
      <w:proofErr w:type="spellStart"/>
      <w:r w:rsidRPr="00B02040">
        <w:rPr>
          <w:i/>
          <w:sz w:val="22"/>
          <w:szCs w:val="22"/>
          <w:lang w:val="es-ES_tradnl"/>
        </w:rPr>
        <w:t>Reminder</w:t>
      </w:r>
      <w:proofErr w:type="spellEnd"/>
      <w:r w:rsidRPr="00B02040">
        <w:rPr>
          <w:i/>
          <w:sz w:val="22"/>
          <w:szCs w:val="22"/>
          <w:lang w:val="es-ES_tradnl"/>
        </w:rPr>
        <w:t>)</w:t>
      </w:r>
    </w:p>
    <w:p w:rsidR="00F756B8" w:rsidRDefault="00F756B8">
      <w:pPr>
        <w:numPr>
          <w:ilvl w:val="0"/>
          <w:numId w:val="4"/>
        </w:numPr>
        <w:ind w:right="-288" w:hanging="360"/>
        <w:contextualSpacing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Todas las lecturas asignadas, los textos y documentos repartidos para cada unidad</w:t>
      </w:r>
    </w:p>
    <w:p w:rsidR="00F756B8" w:rsidRPr="00B02040" w:rsidRDefault="00F756B8" w:rsidP="00F756B8">
      <w:pPr>
        <w:ind w:left="720" w:right="-288"/>
        <w:contextualSpacing/>
        <w:rPr>
          <w:sz w:val="22"/>
          <w:szCs w:val="22"/>
          <w:lang w:val="es-ES_tradnl"/>
        </w:rPr>
      </w:pPr>
    </w:p>
    <w:p w:rsidR="00CA0D72" w:rsidRPr="00F756B8" w:rsidRDefault="00F756B8">
      <w:pPr>
        <w:ind w:right="-288"/>
        <w:rPr>
          <w:i/>
          <w:sz w:val="20"/>
          <w:szCs w:val="20"/>
          <w:lang w:val="es-ES_tradnl"/>
        </w:rPr>
      </w:pPr>
      <w:r w:rsidRPr="00F756B8">
        <w:rPr>
          <w:i/>
          <w:sz w:val="20"/>
          <w:szCs w:val="20"/>
          <w:lang w:val="es-ES_tradnl"/>
        </w:rPr>
        <w:t>La instructora agregará y cambiará tareas del sílabo según las necesidades de la clase de cada año.</w:t>
      </w:r>
    </w:p>
    <w:p w:rsidR="00CA0D72" w:rsidRDefault="00CA0D72">
      <w:pPr>
        <w:ind w:left="-377" w:right="-288"/>
      </w:pPr>
    </w:p>
    <w:p w:rsidR="00F756B8" w:rsidRPr="00F756B8" w:rsidRDefault="00F756B8">
      <w:pPr>
        <w:ind w:left="-377" w:right="-288"/>
        <w:rPr>
          <w:lang w:val="es-ES_tradnl"/>
        </w:rPr>
      </w:pPr>
      <w:r w:rsidRPr="00F756B8">
        <w:rPr>
          <w:lang w:val="es-ES_tradnl"/>
        </w:rPr>
        <w:t xml:space="preserve">Materiales para la clase se revisarán el viernes </w:t>
      </w:r>
      <w:r w:rsidRPr="00F756B8">
        <w:rPr>
          <w:b/>
          <w:lang w:val="es-ES_tradnl"/>
        </w:rPr>
        <w:t>26 de agosto de 2016</w:t>
      </w:r>
      <w:r w:rsidRPr="00F756B8">
        <w:rPr>
          <w:lang w:val="es-ES_tradnl"/>
        </w:rPr>
        <w:t>.</w:t>
      </w:r>
    </w:p>
    <w:p w:rsidR="00F756B8" w:rsidRDefault="00F756B8">
      <w:pPr>
        <w:ind w:left="-377" w:right="-288"/>
      </w:pPr>
    </w:p>
    <w:p w:rsidR="00F756B8" w:rsidRPr="00F756B8" w:rsidRDefault="00F756B8">
      <w:pPr>
        <w:ind w:left="-377" w:right="-288"/>
        <w:rPr>
          <w:lang w:val="es-ES_tradnl"/>
        </w:rPr>
      </w:pPr>
      <w:r w:rsidRPr="00F756B8">
        <w:rPr>
          <w:lang w:val="es-ES_tradnl"/>
        </w:rPr>
        <w:t>La noche de regreso a la escuela será el jueves 15 de septiembre.</w:t>
      </w:r>
    </w:p>
    <w:p w:rsidR="00CA0D72" w:rsidRPr="00F756B8" w:rsidRDefault="009B7642">
      <w:pPr>
        <w:ind w:left="-377" w:right="-288"/>
        <w:rPr>
          <w:lang w:val="es-ES_tradnl"/>
        </w:rPr>
      </w:pPr>
      <w:r w:rsidRPr="00F756B8">
        <w:rPr>
          <w:lang w:val="es-ES_tradnl"/>
        </w:rPr>
        <w:br/>
      </w:r>
      <w:r w:rsidR="00F756B8" w:rsidRPr="00F756B8">
        <w:rPr>
          <w:lang w:val="es-ES_tradnl"/>
        </w:rPr>
        <w:t>Por favor, recorte la sección abajo y devuélvala a la ma</w:t>
      </w:r>
      <w:r w:rsidR="00F756B8">
        <w:rPr>
          <w:lang w:val="es-ES_tradnl"/>
        </w:rPr>
        <w:t>estra</w:t>
      </w:r>
      <w:r w:rsidR="00F756B8" w:rsidRPr="00F756B8">
        <w:rPr>
          <w:lang w:val="es-ES_tradnl"/>
        </w:rPr>
        <w:t xml:space="preserve"> el viernes 26 de </w:t>
      </w:r>
      <w:r w:rsidR="00EF1E8D">
        <w:rPr>
          <w:lang w:val="es-ES_tradnl"/>
        </w:rPr>
        <w:t>a</w:t>
      </w:r>
      <w:r w:rsidR="00F756B8" w:rsidRPr="00F756B8">
        <w:rPr>
          <w:lang w:val="es-ES_tradnl"/>
        </w:rPr>
        <w:t>gosto.</w:t>
      </w:r>
    </w:p>
    <w:p w:rsidR="00F756B8" w:rsidRPr="00F756B8" w:rsidRDefault="00F756B8">
      <w:pPr>
        <w:ind w:left="-377" w:right="-288"/>
        <w:rPr>
          <w:lang w:val="es-ES_tradnl"/>
        </w:rPr>
      </w:pPr>
    </w:p>
    <w:p w:rsidR="00CA0D72" w:rsidRPr="00EF1E8D" w:rsidRDefault="00CA0D72">
      <w:pPr>
        <w:ind w:left="-377" w:right="-288"/>
        <w:rPr>
          <w:lang w:val="es-ES_tradnl"/>
        </w:rPr>
      </w:pPr>
    </w:p>
    <w:p w:rsidR="00CA0D72" w:rsidRPr="00F756B8" w:rsidRDefault="009B7642">
      <w:pPr>
        <w:ind w:left="-377" w:right="-288"/>
        <w:rPr>
          <w:lang w:val="es-ES_tradnl"/>
        </w:rPr>
      </w:pPr>
      <w:r w:rsidRPr="00F756B8">
        <w:rPr>
          <w:lang w:val="es-ES_tradnl"/>
        </w:rPr>
        <w:t xml:space="preserve"> ___________________________________________________________________________________</w:t>
      </w:r>
    </w:p>
    <w:p w:rsidR="00CA0D72" w:rsidRPr="00F756B8" w:rsidRDefault="00CA0D72">
      <w:pPr>
        <w:ind w:left="-377" w:right="-288"/>
        <w:rPr>
          <w:lang w:val="es-ES_tradnl"/>
        </w:rPr>
      </w:pPr>
    </w:p>
    <w:p w:rsidR="00F756B8" w:rsidRPr="00F756B8" w:rsidRDefault="00F756B8">
      <w:pPr>
        <w:ind w:left="-377" w:right="-288"/>
        <w:rPr>
          <w:lang w:val="es-ES_tradnl"/>
        </w:rPr>
      </w:pPr>
      <w:r w:rsidRPr="00F756B8">
        <w:rPr>
          <w:lang w:val="es-ES_tradnl"/>
        </w:rPr>
        <w:t xml:space="preserve">He leído y entendido el plan de estudio </w:t>
      </w:r>
      <w:r w:rsidR="00EF1E8D">
        <w:rPr>
          <w:lang w:val="es-ES_tradnl"/>
        </w:rPr>
        <w:t xml:space="preserve">para el Seminario de Primer Año </w:t>
      </w:r>
      <w:r w:rsidRPr="00F756B8">
        <w:rPr>
          <w:lang w:val="es-ES_tradnl"/>
        </w:rPr>
        <w:t>y seguiré fielmente las reglas y expectativas.</w:t>
      </w:r>
    </w:p>
    <w:p w:rsidR="00F756B8" w:rsidRPr="00F756B8" w:rsidRDefault="00F756B8">
      <w:pPr>
        <w:ind w:left="-377" w:right="-288"/>
        <w:rPr>
          <w:lang w:val="es-ES_tradnl"/>
        </w:rPr>
      </w:pPr>
    </w:p>
    <w:p w:rsidR="00CA0D72" w:rsidRDefault="00EF1E8D">
      <w:pPr>
        <w:ind w:left="-377" w:right="-288"/>
        <w:rPr>
          <w:lang w:val="es-ES_tradnl"/>
        </w:rPr>
      </w:pPr>
      <w:r>
        <w:rPr>
          <w:lang w:val="es-ES_tradnl"/>
        </w:rPr>
        <w:t>Período ____________________</w:t>
      </w:r>
    </w:p>
    <w:p w:rsidR="00EF1E8D" w:rsidRPr="00EF1E8D" w:rsidRDefault="00EF1E8D">
      <w:pPr>
        <w:ind w:left="-377" w:right="-288"/>
        <w:rPr>
          <w:lang w:val="es-ES_tradnl"/>
        </w:rPr>
      </w:pPr>
    </w:p>
    <w:p w:rsidR="00CA0D72" w:rsidRPr="00F756B8" w:rsidRDefault="00F756B8">
      <w:pPr>
        <w:ind w:left="-377" w:right="-288"/>
        <w:rPr>
          <w:lang w:val="es-ES_tradnl"/>
        </w:rPr>
      </w:pPr>
      <w:r w:rsidRPr="00F756B8">
        <w:rPr>
          <w:lang w:val="es-ES_tradnl"/>
        </w:rPr>
        <w:t>Nombre del estudiante</w:t>
      </w:r>
      <w:r w:rsidR="009B7642" w:rsidRPr="00F756B8">
        <w:rPr>
          <w:lang w:val="es-ES_tradnl"/>
        </w:rPr>
        <w:t xml:space="preserve"> ___________________        </w:t>
      </w:r>
      <w:r w:rsidR="009B7642" w:rsidRPr="00F756B8">
        <w:rPr>
          <w:lang w:val="es-ES_tradnl"/>
        </w:rPr>
        <w:tab/>
      </w:r>
      <w:r>
        <w:rPr>
          <w:lang w:val="es-ES_tradnl"/>
        </w:rPr>
        <w:t>Firma</w:t>
      </w:r>
      <w:r w:rsidR="009B7642" w:rsidRPr="00F756B8">
        <w:rPr>
          <w:lang w:val="es-ES_tradnl"/>
        </w:rPr>
        <w:t xml:space="preserve"> __________________________</w:t>
      </w:r>
    </w:p>
    <w:p w:rsidR="00CA0D72" w:rsidRPr="00F756B8" w:rsidRDefault="009B7642">
      <w:pPr>
        <w:ind w:left="-377" w:right="-288"/>
        <w:rPr>
          <w:lang w:val="es-ES_tradnl"/>
        </w:rPr>
      </w:pPr>
      <w:r w:rsidRPr="00F756B8">
        <w:rPr>
          <w:lang w:val="es-ES_tradnl"/>
        </w:rPr>
        <w:t xml:space="preserve"> </w:t>
      </w:r>
    </w:p>
    <w:p w:rsidR="00F756B8" w:rsidRDefault="00F756B8">
      <w:pPr>
        <w:ind w:left="-377" w:right="-288"/>
        <w:rPr>
          <w:lang w:val="es-ES_tradnl"/>
        </w:rPr>
      </w:pPr>
      <w:r w:rsidRPr="00F756B8">
        <w:rPr>
          <w:lang w:val="es-ES_tradnl"/>
        </w:rPr>
        <w:t>Nombre del padre/ la madre o tutor</w:t>
      </w:r>
      <w:r w:rsidR="009B7642" w:rsidRPr="00F756B8">
        <w:rPr>
          <w:lang w:val="es-ES_tradnl"/>
        </w:rPr>
        <w:t xml:space="preserve"> ________________</w:t>
      </w:r>
      <w:r>
        <w:rPr>
          <w:lang w:val="es-ES_tradnl"/>
        </w:rPr>
        <w:t>______________</w:t>
      </w:r>
    </w:p>
    <w:p w:rsidR="00F756B8" w:rsidRDefault="00F756B8">
      <w:pPr>
        <w:ind w:left="-377" w:right="-288"/>
        <w:rPr>
          <w:lang w:val="es-ES_tradnl"/>
        </w:rPr>
      </w:pPr>
    </w:p>
    <w:p w:rsidR="00CA0D72" w:rsidRDefault="00F756B8">
      <w:pPr>
        <w:ind w:left="-377" w:right="-288"/>
        <w:rPr>
          <w:lang w:val="es-ES_tradnl"/>
        </w:rPr>
      </w:pPr>
      <w:r>
        <w:rPr>
          <w:lang w:val="es-ES_tradnl"/>
        </w:rPr>
        <w:t>Fir</w:t>
      </w:r>
      <w:r w:rsidR="00EF1E8D">
        <w:rPr>
          <w:lang w:val="es-ES_tradnl"/>
        </w:rPr>
        <w:t xml:space="preserve">ma del padre/ la madre o tutor </w:t>
      </w:r>
      <w:r w:rsidR="009B7642" w:rsidRPr="00F756B8">
        <w:rPr>
          <w:lang w:val="es-ES_tradnl"/>
        </w:rPr>
        <w:t>__________________</w:t>
      </w:r>
      <w:r>
        <w:rPr>
          <w:lang w:val="es-ES_tradnl"/>
        </w:rPr>
        <w:t>_____________</w:t>
      </w:r>
    </w:p>
    <w:p w:rsidR="00EF1E8D" w:rsidRDefault="00EF1E8D">
      <w:pPr>
        <w:ind w:left="-377" w:right="-288"/>
        <w:rPr>
          <w:lang w:val="es-ES_tradnl"/>
        </w:rPr>
      </w:pPr>
    </w:p>
    <w:p w:rsidR="00EF1E8D" w:rsidRDefault="00EF1E8D">
      <w:pPr>
        <w:ind w:left="-377" w:right="-288"/>
        <w:rPr>
          <w:lang w:val="es-ES_tradnl"/>
        </w:rPr>
      </w:pPr>
      <w:r>
        <w:rPr>
          <w:lang w:val="es-ES_tradnl"/>
        </w:rPr>
        <w:t>Por favor escriban el número de teléfono ________________________ y la dirección de correo electrónico _________________________________que puedo usar para comunicarme y la mejor hora de comunicarme. __________________________</w:t>
      </w:r>
    </w:p>
    <w:p w:rsidR="00EF1E8D" w:rsidRDefault="00EF1E8D">
      <w:pPr>
        <w:ind w:left="-377" w:right="-288"/>
        <w:rPr>
          <w:lang w:val="es-ES_tradnl"/>
        </w:rPr>
      </w:pPr>
    </w:p>
    <w:p w:rsidR="00EF1E8D" w:rsidRDefault="00EF1E8D">
      <w:pPr>
        <w:ind w:left="-377" w:right="-288"/>
        <w:rPr>
          <w:lang w:val="es-ES_tradnl"/>
        </w:rPr>
      </w:pPr>
    </w:p>
    <w:p w:rsidR="00EF1E8D" w:rsidRDefault="00EF1E8D">
      <w:pPr>
        <w:ind w:left="-377" w:right="-288"/>
        <w:rPr>
          <w:lang w:val="es-ES_tradnl"/>
        </w:rPr>
      </w:pPr>
      <w:r>
        <w:rPr>
          <w:lang w:val="es-ES_tradnl"/>
        </w:rPr>
        <w:t>Por favor use este espacio para escribir cualquier pregunta que tenga para mí.</w:t>
      </w:r>
    </w:p>
    <w:p w:rsidR="00EF1E8D" w:rsidRPr="00EF1E8D" w:rsidRDefault="00EF1E8D">
      <w:pPr>
        <w:ind w:left="-377" w:right="-288"/>
      </w:pPr>
      <w:r w:rsidRPr="00EF1E8D">
        <w:t>Please use the space below to write any question you may have for me.</w:t>
      </w:r>
    </w:p>
    <w:p w:rsidR="00EF1E8D" w:rsidRPr="00EF1E8D" w:rsidRDefault="00EF1E8D">
      <w:pPr>
        <w:ind w:left="-377" w:right="-288"/>
      </w:pPr>
    </w:p>
    <w:p w:rsidR="00F756B8" w:rsidRPr="00EF1E8D" w:rsidRDefault="00F756B8">
      <w:pPr>
        <w:ind w:left="-377" w:right="-288"/>
      </w:pPr>
    </w:p>
    <w:sectPr w:rsidR="00F756B8" w:rsidRPr="00EF1E8D">
      <w:pgSz w:w="12240" w:h="15840"/>
      <w:pgMar w:top="864" w:right="1008" w:bottom="864" w:left="1008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0C6"/>
    <w:multiLevelType w:val="multilevel"/>
    <w:tmpl w:val="7D50D5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9602006"/>
    <w:multiLevelType w:val="multilevel"/>
    <w:tmpl w:val="7E0C15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8062CA6"/>
    <w:multiLevelType w:val="multilevel"/>
    <w:tmpl w:val="0B02BB7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774929"/>
    <w:multiLevelType w:val="multilevel"/>
    <w:tmpl w:val="EA84528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5F033407"/>
    <w:multiLevelType w:val="multilevel"/>
    <w:tmpl w:val="5574BA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72"/>
    <w:rsid w:val="000A3450"/>
    <w:rsid w:val="000B0859"/>
    <w:rsid w:val="000B2658"/>
    <w:rsid w:val="00455C64"/>
    <w:rsid w:val="004C6496"/>
    <w:rsid w:val="004F0368"/>
    <w:rsid w:val="00531535"/>
    <w:rsid w:val="007C4D62"/>
    <w:rsid w:val="009744AA"/>
    <w:rsid w:val="00995EDF"/>
    <w:rsid w:val="009B7642"/>
    <w:rsid w:val="00A35E1E"/>
    <w:rsid w:val="00B02040"/>
    <w:rsid w:val="00C44B0D"/>
    <w:rsid w:val="00C86CEA"/>
    <w:rsid w:val="00C93ED4"/>
    <w:rsid w:val="00CA0D72"/>
    <w:rsid w:val="00CE125A"/>
    <w:rsid w:val="00DC0D1F"/>
    <w:rsid w:val="00DE54C1"/>
    <w:rsid w:val="00EE6A3C"/>
    <w:rsid w:val="00EF1E8D"/>
    <w:rsid w:val="00F756B8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47B06"/>
  <w15:docId w15:val="{8EEFF91D-58DC-4EEE-B94F-D7EA7CF9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color w:val="000B62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color w:val="000B62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color w:val="68717C"/>
      <w:sz w:val="28"/>
      <w:szCs w:val="28"/>
      <w:u w:val="single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color w:val="000B6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B02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rabautistanicholas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2016-08-18T04:27:00Z</dcterms:created>
  <dcterms:modified xsi:type="dcterms:W3CDTF">2016-08-18T04:27:00Z</dcterms:modified>
</cp:coreProperties>
</file>